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03" w:rsidRPr="002A3F9B" w:rsidRDefault="002A3F9B" w:rsidP="002A3F9B">
      <w:pPr>
        <w:jc w:val="center"/>
        <w:rPr>
          <w:b/>
          <w:i/>
          <w:color w:val="C0504D" w:themeColor="accent2"/>
          <w:sz w:val="40"/>
          <w:szCs w:val="40"/>
          <w:u w:val="single"/>
        </w:rPr>
      </w:pPr>
      <w:r w:rsidRPr="002A3F9B">
        <w:rPr>
          <w:b/>
          <w:i/>
          <w:color w:val="C0504D" w:themeColor="accent2"/>
          <w:sz w:val="40"/>
          <w:szCs w:val="40"/>
          <w:u w:val="single"/>
        </w:rPr>
        <w:t>Mária Terézia</w:t>
      </w:r>
    </w:p>
    <w:p w:rsidR="002A3F9B" w:rsidRPr="002A3F9B" w:rsidRDefault="002A3F9B" w:rsidP="002A3F9B">
      <w:pPr>
        <w:rPr>
          <w:color w:val="C0504D" w:themeColor="accent2"/>
          <w:sz w:val="28"/>
          <w:szCs w:val="28"/>
        </w:rPr>
      </w:pPr>
      <w:r w:rsidRPr="002A3F9B">
        <w:rPr>
          <w:color w:val="C0504D" w:themeColor="accent2"/>
          <w:sz w:val="28"/>
          <w:szCs w:val="28"/>
        </w:rPr>
        <w:t>narodená – 13. Mája 1717</w:t>
      </w:r>
    </w:p>
    <w:p w:rsidR="002A3F9B" w:rsidRDefault="002A3F9B" w:rsidP="002A3F9B">
      <w:pPr>
        <w:rPr>
          <w:color w:val="C0504D" w:themeColor="accent2"/>
          <w:sz w:val="28"/>
          <w:szCs w:val="28"/>
        </w:rPr>
      </w:pPr>
      <w:r w:rsidRPr="002A3F9B">
        <w:rPr>
          <w:color w:val="C0504D" w:themeColor="accent2"/>
          <w:sz w:val="28"/>
          <w:szCs w:val="28"/>
        </w:rPr>
        <w:t>zomrela – 29. November 1780</w:t>
      </w:r>
    </w:p>
    <w:p w:rsidR="002A3F9B" w:rsidRPr="002A3F9B" w:rsidRDefault="002A3F9B" w:rsidP="002A3F9B">
      <w:pPr>
        <w:rPr>
          <w:color w:val="C0504D" w:themeColor="accent2"/>
          <w:sz w:val="28"/>
          <w:szCs w:val="28"/>
        </w:rPr>
      </w:pPr>
    </w:p>
    <w:p w:rsidR="002A3F9B" w:rsidRDefault="002A3F9B" w:rsidP="002A3F9B">
      <w:pPr>
        <w:jc w:val="center"/>
        <w:rPr>
          <w:color w:val="C0504D" w:themeColor="accent2"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>
            <wp:extent cx="2524125" cy="3127720"/>
            <wp:effectExtent l="19050" t="0" r="9525" b="0"/>
            <wp:docPr id="1" name="Obrázok 1" descr="Mária Teré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ria Teréz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12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F9B" w:rsidRDefault="002A3F9B" w:rsidP="002A3F9B">
      <w:pPr>
        <w:jc w:val="center"/>
        <w:rPr>
          <w:color w:val="C0504D" w:themeColor="accent2"/>
          <w:sz w:val="32"/>
          <w:szCs w:val="32"/>
        </w:rPr>
      </w:pPr>
    </w:p>
    <w:p w:rsidR="00AB5ED5" w:rsidRDefault="002A3F9B" w:rsidP="002A3F9B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8"/>
          <w:szCs w:val="28"/>
          <w:lang w:eastAsia="sk-SK"/>
        </w:rPr>
      </w:pPr>
      <w:r w:rsidRPr="002A3F9B">
        <w:rPr>
          <w:rFonts w:eastAsia="Times New Roman" w:cstheme="minorHAnsi"/>
          <w:bCs/>
          <w:sz w:val="28"/>
          <w:szCs w:val="28"/>
          <w:lang w:eastAsia="sk-SK"/>
        </w:rPr>
        <w:t>Je to už 300 rokov od narodenia najvýznamnejšej a kľúčovej postavy 18. storočia, ktorá zavítala aj do Bratislavy</w:t>
      </w:r>
      <w:r w:rsidRPr="002A3F9B">
        <w:rPr>
          <w:rFonts w:eastAsia="Times New Roman" w:cstheme="minorHAnsi"/>
          <w:b/>
          <w:bCs/>
          <w:sz w:val="36"/>
          <w:szCs w:val="36"/>
          <w:lang w:eastAsia="sk-SK"/>
        </w:rPr>
        <w:t xml:space="preserve">. </w:t>
      </w:r>
      <w:r>
        <w:rPr>
          <w:rFonts w:eastAsia="Times New Roman" w:cstheme="minorHAnsi"/>
          <w:bCs/>
          <w:sz w:val="28"/>
          <w:szCs w:val="28"/>
          <w:lang w:eastAsia="sk-SK"/>
        </w:rPr>
        <w:t>Korunovali je v Dóme sv. Martina 20. júna 1741</w:t>
      </w:r>
      <w:r w:rsidR="003F4AE8">
        <w:rPr>
          <w:rFonts w:eastAsia="Times New Roman" w:cstheme="minorHAnsi"/>
          <w:bCs/>
          <w:sz w:val="28"/>
          <w:szCs w:val="28"/>
          <w:lang w:eastAsia="sk-SK"/>
        </w:rPr>
        <w:t xml:space="preserve">. Opisujú ju ako veľmi vzdelanú, múdru a energickú, pracovitú ženu. </w:t>
      </w:r>
      <w:r w:rsidR="00AB5ED5">
        <w:rPr>
          <w:rFonts w:eastAsia="Times New Roman" w:cstheme="minorHAnsi"/>
          <w:bCs/>
          <w:sz w:val="28"/>
          <w:szCs w:val="28"/>
          <w:lang w:eastAsia="sk-SK"/>
        </w:rPr>
        <w:t xml:space="preserve">Počas svojho života vytvorila so svojimi radcami veľa reforiem. </w:t>
      </w:r>
    </w:p>
    <w:p w:rsidR="002A3F9B" w:rsidRDefault="00AB5ED5" w:rsidP="002A3F9B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8"/>
          <w:szCs w:val="28"/>
          <w:lang w:eastAsia="sk-SK"/>
        </w:rPr>
      </w:pPr>
      <w:r>
        <w:rPr>
          <w:rFonts w:eastAsia="Times New Roman" w:cstheme="minorHAnsi"/>
          <w:bCs/>
          <w:sz w:val="28"/>
          <w:szCs w:val="28"/>
          <w:lang w:eastAsia="sk-SK"/>
        </w:rPr>
        <w:t>Ja sa v tomto projekte budem venovať reforme súdnictva, zdravotníctva a vojska.</w:t>
      </w:r>
    </w:p>
    <w:p w:rsidR="00E37965" w:rsidRPr="002A3F9B" w:rsidRDefault="00E37965" w:rsidP="002A3F9B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8"/>
          <w:szCs w:val="28"/>
          <w:lang w:eastAsia="sk-SK"/>
        </w:rPr>
      </w:pPr>
    </w:p>
    <w:p w:rsidR="002A3F9B" w:rsidRPr="00CC52A5" w:rsidRDefault="00AB5ED5" w:rsidP="00AB5ED5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CC52A5">
        <w:rPr>
          <w:rFonts w:eastAsia="Times New Roman" w:cstheme="minorHAnsi"/>
          <w:b/>
          <w:bCs/>
          <w:sz w:val="36"/>
          <w:szCs w:val="36"/>
          <w:lang w:eastAsia="sk-SK"/>
        </w:rPr>
        <w:t>Reforma súdnictva</w:t>
      </w:r>
    </w:p>
    <w:p w:rsidR="00AB5ED5" w:rsidRDefault="00BB5247" w:rsidP="00BB5247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sk-SK"/>
        </w:rPr>
        <w:t>Mária Terézia po nástupe na trón</w:t>
      </w:r>
      <w:r w:rsidR="004605F0" w:rsidRPr="004605F0">
        <w:rPr>
          <w:rFonts w:eastAsia="Times New Roman" w:cstheme="minorHAnsi"/>
          <w:bCs/>
          <w:sz w:val="28"/>
          <w:szCs w:val="28"/>
          <w:lang w:eastAsia="sk-SK"/>
        </w:rPr>
        <w:t xml:space="preserve"> </w:t>
      </w:r>
      <w:r w:rsidR="004605F0">
        <w:rPr>
          <w:rFonts w:eastAsia="Times New Roman" w:cstheme="minorHAnsi"/>
          <w:bCs/>
          <w:sz w:val="28"/>
          <w:szCs w:val="28"/>
          <w:lang w:eastAsia="sk-SK"/>
        </w:rPr>
        <w:t>zistila</w:t>
      </w:r>
      <w:r>
        <w:rPr>
          <w:rFonts w:eastAsia="Times New Roman" w:cstheme="minorHAnsi"/>
          <w:bCs/>
          <w:sz w:val="28"/>
          <w:szCs w:val="28"/>
          <w:lang w:eastAsia="sk-SK"/>
        </w:rPr>
        <w:t xml:space="preserve">, že súdnictvo v krajine je veľmi </w:t>
      </w:r>
      <w:proofErr w:type="spellStart"/>
      <w:r>
        <w:rPr>
          <w:rFonts w:eastAsia="Times New Roman" w:cstheme="minorHAnsi"/>
          <w:bCs/>
          <w:sz w:val="28"/>
          <w:szCs w:val="28"/>
          <w:lang w:eastAsia="sk-SK"/>
        </w:rPr>
        <w:t>zastaralé</w:t>
      </w:r>
      <w:proofErr w:type="spellEnd"/>
      <w:r>
        <w:rPr>
          <w:rFonts w:eastAsia="Times New Roman" w:cstheme="minorHAnsi"/>
          <w:bCs/>
          <w:sz w:val="28"/>
          <w:szCs w:val="28"/>
          <w:lang w:eastAsia="sk-SK"/>
        </w:rPr>
        <w:t xml:space="preserve">. Nevyhovovalo novej dobe a tak sa ho rozhodla zmeniť. </w:t>
      </w:r>
      <w:r w:rsidR="004605F0">
        <w:rPr>
          <w:rFonts w:eastAsia="Times New Roman" w:cstheme="minorHAnsi"/>
          <w:bCs/>
          <w:sz w:val="28"/>
          <w:szCs w:val="28"/>
          <w:lang w:eastAsia="sk-SK"/>
        </w:rPr>
        <w:t xml:space="preserve">Vydala nové zákony pre sudcov, ktoré platili pre všetkých rovnako. Nazvala ich Nový trestný poriadok. Panovníčka ním zrušila ešte dovtedy platné stredoveké zákony a to </w:t>
      </w:r>
      <w:r w:rsidR="004605F0">
        <w:rPr>
          <w:rFonts w:eastAsia="Times New Roman" w:cstheme="minorHAnsi"/>
          <w:bCs/>
          <w:sz w:val="28"/>
          <w:szCs w:val="28"/>
          <w:lang w:eastAsia="sk-SK"/>
        </w:rPr>
        <w:lastRenderedPageBreak/>
        <w:t xml:space="preserve">napríklad </w:t>
      </w:r>
      <w:r w:rsidR="004605F0" w:rsidRPr="004605F0">
        <w:rPr>
          <w:rFonts w:eastAsia="Times New Roman" w:cstheme="minorHAnsi"/>
          <w:bCs/>
          <w:sz w:val="28"/>
          <w:szCs w:val="28"/>
          <w:lang w:eastAsia="sk-SK"/>
        </w:rPr>
        <w:t xml:space="preserve">zakázala </w:t>
      </w:r>
      <w:r w:rsidR="004605F0" w:rsidRPr="004605F0">
        <w:rPr>
          <w:sz w:val="28"/>
          <w:szCs w:val="28"/>
        </w:rPr>
        <w:t xml:space="preserve"> vynášať rozsudky nad čarodejnicami, zmiernili sa telesné tresty a zrušila stredoveké mučenie</w:t>
      </w:r>
      <w:r w:rsidR="00BD2B8E">
        <w:rPr>
          <w:sz w:val="28"/>
          <w:szCs w:val="28"/>
        </w:rPr>
        <w:t>, ktoré bolo veľmi kruté</w:t>
      </w:r>
      <w:r w:rsidR="004605F0">
        <w:rPr>
          <w:sz w:val="28"/>
          <w:szCs w:val="28"/>
        </w:rPr>
        <w:t>. Urobila dovtedy nevídanú vec a to, že dovolila poddaným</w:t>
      </w:r>
      <w:r w:rsidR="00BD2B8E">
        <w:rPr>
          <w:sz w:val="28"/>
          <w:szCs w:val="28"/>
        </w:rPr>
        <w:t>,</w:t>
      </w:r>
      <w:r w:rsidR="004605F0">
        <w:rPr>
          <w:sz w:val="28"/>
          <w:szCs w:val="28"/>
        </w:rPr>
        <w:t xml:space="preserve"> aby ich na súde obhajoval </w:t>
      </w:r>
      <w:r w:rsidR="00422746">
        <w:rPr>
          <w:sz w:val="28"/>
          <w:szCs w:val="28"/>
        </w:rPr>
        <w:t>obhajca. Sudcovia nemohli robiť rozdiely pri súdení pánov a poddaných. Na všetkých platil „jeden meter“</w:t>
      </w:r>
      <w:r w:rsidR="00471AE1">
        <w:rPr>
          <w:sz w:val="28"/>
          <w:szCs w:val="28"/>
        </w:rPr>
        <w:t xml:space="preserve"> – všetci sú si pred súdmi rovní.</w:t>
      </w:r>
    </w:p>
    <w:p w:rsidR="00E37965" w:rsidRDefault="00E37965" w:rsidP="00BB5247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</w:p>
    <w:p w:rsidR="00CC52A5" w:rsidRPr="00CC52A5" w:rsidRDefault="00CC52A5" w:rsidP="00CC52A5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CC52A5">
        <w:rPr>
          <w:rFonts w:eastAsia="Times New Roman" w:cstheme="minorHAnsi"/>
          <w:b/>
          <w:bCs/>
          <w:sz w:val="36"/>
          <w:szCs w:val="36"/>
          <w:lang w:eastAsia="sk-SK"/>
        </w:rPr>
        <w:t>Reforma zdravotníctva</w:t>
      </w:r>
      <w:r>
        <w:rPr>
          <w:rFonts w:eastAsia="Times New Roman" w:cstheme="minorHAnsi"/>
          <w:bCs/>
          <w:sz w:val="36"/>
          <w:szCs w:val="36"/>
          <w:lang w:eastAsia="sk-SK"/>
        </w:rPr>
        <w:t xml:space="preserve"> </w:t>
      </w:r>
    </w:p>
    <w:p w:rsidR="00CC52A5" w:rsidRDefault="00CC52A5" w:rsidP="00CC52A5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sk-SK"/>
        </w:rPr>
        <w:t>Veľké zmeny urobila aj v zdravotníctve. Vytvorila zdravotné komisie, ktoré vysvetľovali obyvateľstvu základné veci, ako sú hy</w:t>
      </w:r>
      <w:r w:rsidR="00A90698">
        <w:rPr>
          <w:rFonts w:eastAsia="Times New Roman" w:cstheme="minorHAnsi"/>
          <w:bCs/>
          <w:sz w:val="28"/>
          <w:szCs w:val="28"/>
          <w:lang w:eastAsia="sk-SK"/>
        </w:rPr>
        <w:t>g</w:t>
      </w:r>
      <w:r>
        <w:rPr>
          <w:rFonts w:eastAsia="Times New Roman" w:cstheme="minorHAnsi"/>
          <w:bCs/>
          <w:sz w:val="28"/>
          <w:szCs w:val="28"/>
          <w:lang w:eastAsia="sk-SK"/>
        </w:rPr>
        <w:t>iena</w:t>
      </w:r>
      <w:r w:rsidR="00A90698">
        <w:rPr>
          <w:rFonts w:eastAsia="Times New Roman" w:cstheme="minorHAnsi"/>
          <w:bCs/>
          <w:sz w:val="28"/>
          <w:szCs w:val="28"/>
          <w:lang w:eastAsia="sk-SK"/>
        </w:rPr>
        <w:t xml:space="preserve"> a nákazlivé choroby.</w:t>
      </w:r>
      <w:r w:rsidR="00DA1538">
        <w:rPr>
          <w:rFonts w:eastAsia="Times New Roman" w:cstheme="minorHAnsi"/>
          <w:bCs/>
          <w:sz w:val="28"/>
          <w:szCs w:val="28"/>
          <w:lang w:eastAsia="sk-SK"/>
        </w:rPr>
        <w:t xml:space="preserve"> B</w:t>
      </w:r>
      <w:r w:rsidR="00DA1538" w:rsidRPr="00DA1538">
        <w:rPr>
          <w:sz w:val="28"/>
          <w:szCs w:val="28"/>
        </w:rPr>
        <w:t>ojovali proti šíreniu moru a i</w:t>
      </w:r>
      <w:r w:rsidR="00DA1538">
        <w:rPr>
          <w:sz w:val="28"/>
          <w:szCs w:val="28"/>
        </w:rPr>
        <w:t>ných nákazlivých chorôb a radili</w:t>
      </w:r>
      <w:r w:rsidR="00DA1538" w:rsidRPr="00DA1538">
        <w:rPr>
          <w:sz w:val="28"/>
          <w:szCs w:val="28"/>
        </w:rPr>
        <w:t xml:space="preserve"> obyvateľstvu stavať murované domy, nie drevené</w:t>
      </w:r>
      <w:r w:rsidR="00DA1538">
        <w:rPr>
          <w:sz w:val="28"/>
          <w:szCs w:val="28"/>
        </w:rPr>
        <w:t xml:space="preserve">. V roku 1767 nariadila povinné očkovanie proti chorobám. Doviedla ju k tomu smrť jednej z jej dcér, ktorá umrela pri epidémii čiernych kiahní. (povinné očkovanie platí dodnes, a vďačíme zaň Márií Terézií). </w:t>
      </w:r>
    </w:p>
    <w:p w:rsidR="006526E4" w:rsidRDefault="006526E4" w:rsidP="00CC52A5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Založila lekárske školy, v ktorých sa učili doktori, zdravotné sestry a pôrodné sestry. Výsledok tejto reformy sa dostavil tak, že vďaka lekárom a zdravotníkom narástol počet obyvateľov v monarchii. </w:t>
      </w:r>
    </w:p>
    <w:p w:rsidR="00A47CB1" w:rsidRDefault="00A47CB1" w:rsidP="00CC52A5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Zdravotníctvu venovala veľa času, keďže z jej 16-stich detí </w:t>
      </w:r>
      <w:r w:rsidR="00FB7445">
        <w:rPr>
          <w:sz w:val="28"/>
          <w:szCs w:val="28"/>
        </w:rPr>
        <w:t>umrelo na nákazlivé choroby až</w:t>
      </w:r>
      <w:r>
        <w:rPr>
          <w:sz w:val="28"/>
          <w:szCs w:val="28"/>
        </w:rPr>
        <w:t xml:space="preserve"> </w:t>
      </w:r>
      <w:r w:rsidR="00FB7445">
        <w:rPr>
          <w:sz w:val="28"/>
          <w:szCs w:val="28"/>
        </w:rPr>
        <w:t>päť (na kiahne).</w:t>
      </w:r>
    </w:p>
    <w:p w:rsidR="00E37965" w:rsidRDefault="00E37965" w:rsidP="00CC52A5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</w:p>
    <w:p w:rsidR="00E37965" w:rsidRPr="00E37965" w:rsidRDefault="00E37965" w:rsidP="00E37965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E37965">
        <w:rPr>
          <w:rFonts w:eastAsia="Times New Roman" w:cstheme="minorHAnsi"/>
          <w:b/>
          <w:bCs/>
          <w:sz w:val="36"/>
          <w:szCs w:val="36"/>
          <w:lang w:eastAsia="sk-SK"/>
        </w:rPr>
        <w:t>Reforma vojska</w:t>
      </w:r>
      <w:r>
        <w:rPr>
          <w:rFonts w:eastAsia="Times New Roman" w:cstheme="minorHAnsi"/>
          <w:b/>
          <w:bCs/>
          <w:sz w:val="36"/>
          <w:szCs w:val="36"/>
          <w:lang w:eastAsia="sk-SK"/>
        </w:rPr>
        <w:t xml:space="preserve"> </w:t>
      </w:r>
    </w:p>
    <w:p w:rsidR="00E37965" w:rsidRDefault="00E37965" w:rsidP="00E37965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sk-SK"/>
        </w:rPr>
        <w:t xml:space="preserve">Tak ako zmodernizovala súdnictvo a zdravotníctvo, tak urobila aj reformu svojho vojska. Po nástupe na trón, začala budovať a posilňovať armádu. Údajne mala veľmi rada vojenské porady, na ktorých sa pravidelne zúčastňovala. </w:t>
      </w:r>
      <w:r w:rsidRPr="00E37965">
        <w:rPr>
          <w:sz w:val="28"/>
          <w:szCs w:val="28"/>
        </w:rPr>
        <w:t>Velitelia sa museli oboznamovať s modernými vojenskými teóriami</w:t>
      </w:r>
      <w:r w:rsidR="00084BD0">
        <w:rPr>
          <w:sz w:val="28"/>
          <w:szCs w:val="28"/>
        </w:rPr>
        <w:t xml:space="preserve">. Posilnila a zmodernizovala delostrelectvo. Zriadila vojenskú akadémiu, kde sa vyučovali dôstojníci. Dala im ušiť vojenské uniformy. </w:t>
      </w:r>
    </w:p>
    <w:p w:rsidR="00084BD0" w:rsidRDefault="00084BD0" w:rsidP="00E37965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  <w:r w:rsidRPr="00084BD0">
        <w:rPr>
          <w:sz w:val="28"/>
          <w:szCs w:val="28"/>
        </w:rPr>
        <w:t xml:space="preserve">Mária Terézia si uvedomovala, že bojaschopnosť a oddanosť jej vojakov závisí nielen od výcviku, ale aj od ich spokojnosti. Preto sa tiež starala aj o dobré stravovanie vojakov a o pravidelné vyplácanie </w:t>
      </w:r>
      <w:hyperlink r:id="rId6" w:tooltip="Žold" w:history="1">
        <w:r w:rsidRPr="00084BD0">
          <w:rPr>
            <w:rStyle w:val="Hypertextovprepojenie"/>
            <w:color w:val="auto"/>
            <w:sz w:val="28"/>
            <w:szCs w:val="28"/>
            <w:u w:val="none"/>
          </w:rPr>
          <w:t>žoldu</w:t>
        </w:r>
      </w:hyperlink>
      <w:r>
        <w:rPr>
          <w:sz w:val="28"/>
          <w:szCs w:val="28"/>
        </w:rPr>
        <w:t xml:space="preserve"> – výplaty pre vojakov</w:t>
      </w:r>
      <w:r w:rsidRPr="00084BD0">
        <w:rPr>
          <w:sz w:val="28"/>
          <w:szCs w:val="28"/>
        </w:rPr>
        <w:t>. Pre vojakov tiež zaviedla možnosť udeliť dovolenku.</w:t>
      </w:r>
    </w:p>
    <w:p w:rsidR="00084BD0" w:rsidRDefault="00084BD0" w:rsidP="00E37965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V časoch mieru, pomáhalo vojsko obyvateľstvu.</w:t>
      </w:r>
    </w:p>
    <w:p w:rsidR="00084BD0" w:rsidRPr="00084BD0" w:rsidRDefault="00084BD0" w:rsidP="00E37965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8"/>
          <w:szCs w:val="28"/>
          <w:lang w:eastAsia="sk-SK"/>
        </w:rPr>
      </w:pPr>
    </w:p>
    <w:p w:rsidR="002A3F9B" w:rsidRDefault="00B54D49" w:rsidP="00BB5247">
      <w:pPr>
        <w:jc w:val="both"/>
        <w:rPr>
          <w:color w:val="C0504D" w:themeColor="accent2"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>
            <wp:extent cx="2095500" cy="1571625"/>
            <wp:effectExtent l="19050" t="0" r="0" b="0"/>
            <wp:docPr id="4" name="Obrázok 4" descr="https://upload.wikimedia.org/wikipedia/commons/thumb/7/76/Weltliche_Schatzkammer_Wien_%28144%29.JPG/220px-Weltliche_Schatzkammer_Wien_%2814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7/76/Weltliche_Schatzkammer_Wien_%28144%29.JPG/220px-Weltliche_Schatzkammer_Wien_%28144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D49" w:rsidRDefault="00B54D49" w:rsidP="00BB5247">
      <w:pPr>
        <w:jc w:val="both"/>
      </w:pPr>
      <w:proofErr w:type="spellStart"/>
      <w:r>
        <w:t>Veľkríž</w:t>
      </w:r>
      <w:proofErr w:type="spellEnd"/>
      <w:r>
        <w:t xml:space="preserve"> Radu Márie Terézie – vojenské ocenenie, ktoré zaviedla</w:t>
      </w:r>
    </w:p>
    <w:p w:rsidR="00B17843" w:rsidRDefault="00B17843" w:rsidP="00BB5247">
      <w:pPr>
        <w:jc w:val="both"/>
      </w:pPr>
    </w:p>
    <w:p w:rsidR="00B17843" w:rsidRDefault="00B17843" w:rsidP="00BB5247">
      <w:pPr>
        <w:jc w:val="both"/>
      </w:pPr>
      <w:r>
        <w:rPr>
          <w:noProof/>
          <w:lang w:eastAsia="sk-SK"/>
        </w:rPr>
        <w:drawing>
          <wp:inline distT="0" distB="0" distL="0" distR="0">
            <wp:extent cx="5362575" cy="5786383"/>
            <wp:effectExtent l="19050" t="0" r="9525" b="0"/>
            <wp:docPr id="10" name="Obrázok 10" descr="Mária Terézia a František I. s de&amp;tcaron;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ária Terézia a František I. s de&amp;tcaron;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802" cy="57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43" w:rsidRDefault="00B17843" w:rsidP="00BB5247">
      <w:pPr>
        <w:jc w:val="both"/>
      </w:pPr>
      <w:r>
        <w:t>Mária Terézia s manželom Františkom I.</w:t>
      </w:r>
    </w:p>
    <w:p w:rsidR="00B17843" w:rsidRDefault="00B17843" w:rsidP="00BB5247">
      <w:pPr>
        <w:jc w:val="both"/>
        <w:rPr>
          <w:color w:val="C0504D" w:themeColor="accent2"/>
          <w:sz w:val="32"/>
          <w:szCs w:val="32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5760720" cy="4854982"/>
            <wp:effectExtent l="19050" t="0" r="0" b="0"/>
            <wp:docPr id="7" name="Obrázok 7" descr="Mária Terézia s de&amp;tcaron;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ária Terézia s de&amp;tcaron;m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43" w:rsidRDefault="00B17843" w:rsidP="00BB5247">
      <w:pPr>
        <w:jc w:val="both"/>
        <w:rPr>
          <w:sz w:val="24"/>
          <w:szCs w:val="24"/>
        </w:rPr>
      </w:pPr>
      <w:r w:rsidRPr="00B17843">
        <w:rPr>
          <w:sz w:val="24"/>
          <w:szCs w:val="24"/>
        </w:rPr>
        <w:t>Mária Terézia s deťmi po manželovej smrti</w:t>
      </w:r>
    </w:p>
    <w:p w:rsidR="00B17843" w:rsidRDefault="00B17843" w:rsidP="00BB5247">
      <w:pPr>
        <w:jc w:val="both"/>
        <w:rPr>
          <w:sz w:val="24"/>
          <w:szCs w:val="24"/>
        </w:rPr>
      </w:pPr>
    </w:p>
    <w:p w:rsidR="00B17843" w:rsidRPr="00B17843" w:rsidRDefault="00B17843" w:rsidP="00BB5247">
      <w:pPr>
        <w:jc w:val="both"/>
        <w:rPr>
          <w:sz w:val="28"/>
          <w:szCs w:val="28"/>
        </w:rPr>
      </w:pPr>
      <w:r>
        <w:rPr>
          <w:sz w:val="28"/>
          <w:szCs w:val="28"/>
        </w:rPr>
        <w:t>Zaujímavosťou zo života Márie Terézie je to, že ako 55-ročná bola taká tučná, že jej museli namontovať výťah, ktorý jej pomáhal pri presúvaní,</w:t>
      </w:r>
      <w:r w:rsidR="00D75235">
        <w:rPr>
          <w:sz w:val="28"/>
          <w:szCs w:val="28"/>
        </w:rPr>
        <w:t xml:space="preserve"> keďže</w:t>
      </w:r>
      <w:r>
        <w:rPr>
          <w:sz w:val="28"/>
          <w:szCs w:val="28"/>
        </w:rPr>
        <w:t xml:space="preserve"> kvôli svojej váhe</w:t>
      </w:r>
      <w:r w:rsidR="00D75235">
        <w:rPr>
          <w:sz w:val="28"/>
          <w:szCs w:val="28"/>
        </w:rPr>
        <w:t xml:space="preserve"> nevlád</w:t>
      </w:r>
      <w:r>
        <w:rPr>
          <w:sz w:val="28"/>
          <w:szCs w:val="28"/>
        </w:rPr>
        <w:t xml:space="preserve">ala. </w:t>
      </w:r>
      <w:r w:rsidR="00D75235">
        <w:rPr>
          <w:sz w:val="28"/>
          <w:szCs w:val="28"/>
        </w:rPr>
        <w:t>Zbožňovala čokoládu a čokoládovú polievku.</w:t>
      </w:r>
      <w:r w:rsidR="00D8052D">
        <w:rPr>
          <w:sz w:val="28"/>
          <w:szCs w:val="28"/>
        </w:rPr>
        <w:t xml:space="preserve"> </w:t>
      </w:r>
      <w:r w:rsidR="00D8052D" w:rsidRPr="00D8052D">
        <w:rPr>
          <w:sz w:val="28"/>
          <w:szCs w:val="28"/>
        </w:rPr>
        <w:sym w:font="Wingdings" w:char="F04A"/>
      </w:r>
      <w:r w:rsidR="00D8052D">
        <w:rPr>
          <w:sz w:val="28"/>
          <w:szCs w:val="28"/>
        </w:rPr>
        <w:t xml:space="preserve"> </w:t>
      </w:r>
    </w:p>
    <w:p w:rsidR="00B17843" w:rsidRDefault="00B17843" w:rsidP="00BB5247">
      <w:pPr>
        <w:jc w:val="both"/>
        <w:rPr>
          <w:sz w:val="28"/>
          <w:szCs w:val="28"/>
        </w:rPr>
      </w:pPr>
    </w:p>
    <w:p w:rsidR="00B17843" w:rsidRDefault="00B17843" w:rsidP="00BB5247">
      <w:pPr>
        <w:jc w:val="both"/>
        <w:rPr>
          <w:sz w:val="28"/>
          <w:szCs w:val="28"/>
        </w:rPr>
      </w:pPr>
    </w:p>
    <w:p w:rsidR="00B17843" w:rsidRDefault="00B17843" w:rsidP="00BB5247">
      <w:pPr>
        <w:jc w:val="both"/>
        <w:rPr>
          <w:sz w:val="28"/>
          <w:szCs w:val="28"/>
        </w:rPr>
      </w:pPr>
    </w:p>
    <w:p w:rsidR="00B17843" w:rsidRPr="00B17843" w:rsidRDefault="00B17843" w:rsidP="00BB5247">
      <w:pPr>
        <w:jc w:val="both"/>
        <w:rPr>
          <w:sz w:val="28"/>
          <w:szCs w:val="28"/>
        </w:rPr>
      </w:pPr>
    </w:p>
    <w:sectPr w:rsidR="00B17843" w:rsidRPr="00B17843" w:rsidSect="00B8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669"/>
    <w:multiLevelType w:val="hybridMultilevel"/>
    <w:tmpl w:val="55FE4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F9B"/>
    <w:rsid w:val="00084BD0"/>
    <w:rsid w:val="002A3F9B"/>
    <w:rsid w:val="003F4AE8"/>
    <w:rsid w:val="00422746"/>
    <w:rsid w:val="004605F0"/>
    <w:rsid w:val="00471AE1"/>
    <w:rsid w:val="006526E4"/>
    <w:rsid w:val="00A47CB1"/>
    <w:rsid w:val="00A90698"/>
    <w:rsid w:val="00AB5ED5"/>
    <w:rsid w:val="00B17843"/>
    <w:rsid w:val="00B54D49"/>
    <w:rsid w:val="00B85703"/>
    <w:rsid w:val="00BB5247"/>
    <w:rsid w:val="00BD2B8E"/>
    <w:rsid w:val="00CC52A5"/>
    <w:rsid w:val="00D75235"/>
    <w:rsid w:val="00D8052D"/>
    <w:rsid w:val="00DA1538"/>
    <w:rsid w:val="00E37965"/>
    <w:rsid w:val="00FB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5703"/>
  </w:style>
  <w:style w:type="paragraph" w:styleId="Nadpis2">
    <w:name w:val="heading 2"/>
    <w:basedOn w:val="Normlny"/>
    <w:link w:val="Nadpis2Char"/>
    <w:uiPriority w:val="9"/>
    <w:qFormat/>
    <w:rsid w:val="002A3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A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3F9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2A3F9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AB5ED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084B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%C5%BDol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Nataja</dc:creator>
  <cp:lastModifiedBy>Nataja</cp:lastModifiedBy>
  <cp:revision>15</cp:revision>
  <dcterms:created xsi:type="dcterms:W3CDTF">2017-05-13T18:40:00Z</dcterms:created>
  <dcterms:modified xsi:type="dcterms:W3CDTF">2017-05-13T20:01:00Z</dcterms:modified>
</cp:coreProperties>
</file>